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06" w:rsidRDefault="00553006" w:rsidP="0027248C">
      <w:pPr>
        <w:tabs>
          <w:tab w:val="left" w:pos="623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1861" w:rsidRDefault="0027248C" w:rsidP="0027248C">
      <w:pPr>
        <w:tabs>
          <w:tab w:val="left" w:pos="623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Утверждаю</w:t>
      </w:r>
    </w:p>
    <w:p w:rsidR="0027248C" w:rsidRPr="00792709" w:rsidRDefault="0027248C" w:rsidP="00792709">
      <w:pPr>
        <w:tabs>
          <w:tab w:val="left" w:pos="6237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</w:t>
      </w:r>
      <w:r w:rsidR="00792709" w:rsidRPr="0079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Заведующая МК</w:t>
      </w:r>
      <w:r w:rsidRPr="0079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</w:p>
    <w:p w:rsidR="0027248C" w:rsidRPr="00792709" w:rsidRDefault="00792709" w:rsidP="00792709">
      <w:pPr>
        <w:tabs>
          <w:tab w:val="left" w:pos="6237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270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1E4B79">
        <w:rPr>
          <w:rFonts w:ascii="Times New Roman" w:eastAsia="Times New Roman" w:hAnsi="Times New Roman" w:cs="Times New Roman"/>
          <w:b/>
          <w:sz w:val="24"/>
          <w:szCs w:val="24"/>
        </w:rPr>
        <w:t xml:space="preserve">«Бежтинский детский </w:t>
      </w:r>
      <w:proofErr w:type="gramStart"/>
      <w:r w:rsidR="001E4B79">
        <w:rPr>
          <w:rFonts w:ascii="Times New Roman" w:eastAsia="Times New Roman" w:hAnsi="Times New Roman" w:cs="Times New Roman"/>
          <w:b/>
          <w:sz w:val="24"/>
          <w:szCs w:val="24"/>
        </w:rPr>
        <w:t>ясли-сад</w:t>
      </w:r>
      <w:proofErr w:type="gramEnd"/>
      <w:r w:rsidR="001E4B79">
        <w:rPr>
          <w:rFonts w:ascii="Times New Roman" w:eastAsia="Times New Roman" w:hAnsi="Times New Roman" w:cs="Times New Roman"/>
          <w:b/>
          <w:sz w:val="24"/>
          <w:szCs w:val="24"/>
        </w:rPr>
        <w:t xml:space="preserve"> №1»</w:t>
      </w:r>
      <w:r w:rsidRPr="0079270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7248C" w:rsidRPr="0079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79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______________(</w:t>
      </w:r>
      <w:r w:rsidR="001E4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Ш.Д. </w:t>
      </w:r>
      <w:proofErr w:type="spellStart"/>
      <w:r w:rsidR="001E4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Курбаналиева</w:t>
      </w:r>
      <w:proofErr w:type="spellEnd"/>
      <w:r w:rsidRPr="0079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27248C" w:rsidRPr="00792709" w:rsidRDefault="0027248C" w:rsidP="0027248C">
      <w:pPr>
        <w:tabs>
          <w:tab w:val="left" w:pos="623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9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«</w:t>
      </w:r>
      <w:r w:rsidRPr="007927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01</w:t>
      </w:r>
      <w:r w:rsidRPr="0079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79270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февраля</w:t>
      </w:r>
      <w:r w:rsidR="009E50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2019 </w:t>
      </w:r>
      <w:r w:rsidRPr="007927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031861" w:rsidRDefault="00031861" w:rsidP="004B5F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5FC9" w:rsidRPr="004B5FC9" w:rsidRDefault="004B5FC9" w:rsidP="004B5F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5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ВНУТРЕННЕГО ТРУДОВОГО РАСПОРЯДКА</w:t>
      </w:r>
    </w:p>
    <w:p w:rsidR="004B5FC9" w:rsidRPr="004B5FC9" w:rsidRDefault="004B5FC9" w:rsidP="004B5F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РАБОТНИКОВ</w:t>
      </w:r>
    </w:p>
    <w:p w:rsidR="00792709" w:rsidRDefault="00792709" w:rsidP="00792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КАЗЕН</w:t>
      </w:r>
      <w:r w:rsidR="004B5FC9" w:rsidRPr="004B5F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НОГО ДОШКОЛЬНО</w:t>
      </w:r>
      <w:r w:rsidR="000318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 ОБРАЗОВАТЕ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ЛЬНОГО УЧРЕЖДЕНИЯ ОБЩЕРАЗВИВАЮЩЕ</w:t>
      </w:r>
      <w:r w:rsidR="000318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 ВИДА</w:t>
      </w:r>
      <w:r w:rsidR="001E4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«Бежтинский </w:t>
      </w:r>
      <w:proofErr w:type="gramStart"/>
      <w:r w:rsidR="001E4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</w:t>
      </w:r>
      <w:proofErr w:type="gramEnd"/>
      <w:r w:rsidR="001E4B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ясли-сад №1»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1861" w:rsidRPr="00970B8D" w:rsidRDefault="004B5FC9" w:rsidP="00792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</w:p>
    <w:p w:rsidR="00031861" w:rsidRPr="00970B8D" w:rsidRDefault="00031861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-  это нормативный акт, регламентирующий порядок приема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увольнения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режим работы, время отдыха, применяемые к работникам меры поощрения и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дисциплинарного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взыскания, а также другие вопросы регулирования трудовых отношений. 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должны способствовать эффективной организации работы коллектива дошкольного обр</w:t>
      </w:r>
      <w:r w:rsidR="00031861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азовательного учреждения (ДОУ) и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укреплению трудовой д</w:t>
      </w:r>
      <w:r w:rsidR="00031861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исциплины. </w:t>
      </w:r>
    </w:p>
    <w:p w:rsidR="004B5FC9" w:rsidRPr="00970B8D" w:rsidRDefault="00031861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внутреннего трудового распорядк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утверждает  заведующий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мнения представительного органа профсоюзной организации.</w:t>
      </w:r>
    </w:p>
    <w:p w:rsidR="004B5FC9" w:rsidRPr="00970B8D" w:rsidRDefault="00031861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связанные с применением правил внутреннего трудового распорядка, решаются администрацией ДОУ, а также трудовым коллективом в соответствии с их полномочиями и действующим законодательством.</w:t>
      </w:r>
    </w:p>
    <w:p w:rsidR="004B5FC9" w:rsidRPr="00970B8D" w:rsidRDefault="00031861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Самостоятельно разрабатываемые и принимаемые ДОУ собственные правила внутреннего трудового распорядка не должны противоречить законам и другим действующим нормативным актом, принятые на более высоком уровне.</w:t>
      </w:r>
    </w:p>
    <w:p w:rsidR="00716942" w:rsidRPr="00970B8D" w:rsidRDefault="00716942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70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Основные права, обязанности и ответственности сторон трудового договора</w:t>
      </w:r>
    </w:p>
    <w:p w:rsidR="00716942" w:rsidRPr="00970B8D" w:rsidRDefault="00716942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случае неисполнения и (или) ненадлежащего исполнения настоящих Правил, Работники и Администрация ДОУ несут ответственность в соответствии с действующим законодательством Российской Федерации и настоящими Правилами.</w:t>
      </w:r>
    </w:p>
    <w:p w:rsidR="00716942" w:rsidRPr="00970B8D" w:rsidRDefault="00716942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2.2.За неисполнение или ненадлежащее исполнение Работником по его вине возложенных на него трудовые обязанности он может быть привлечен к дисциплинарной ответственности в порядке, установленным трудовым кодексом Российской Федерации и разделом 10 настоящих правил.</w:t>
      </w:r>
    </w:p>
    <w:p w:rsidR="006C4DFA" w:rsidRPr="00970B8D" w:rsidRDefault="006C4DFA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Если в результате действий (бездействия) Администрации и Работника причинен ущерб ДОУ, работнику</w:t>
      </w:r>
      <w:r w:rsidR="001E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третьим лицам, то такой ущерб подлежит возмещению в порядке, установленным законодательством Российской Федерации.</w:t>
      </w:r>
    </w:p>
    <w:p w:rsidR="006C4DFA" w:rsidRPr="00970B8D" w:rsidRDefault="006C4DFA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 отношении некоторых категорий Работников, перечень которых устанавливается законодательством Российской Федерации, может устанавливаться полная  материальная ответственность за не</w:t>
      </w:r>
      <w:r w:rsidR="0079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сохранность товарно-материальных ценностей, переданных Работнику под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отчет. В этом случае ДОУ заключает с Работнико</w:t>
      </w:r>
      <w:proofErr w:type="gramStart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амии) письменный договор о полной материальной ответственности на весь период работы с вверенными Работнику товарно-материальными ценностями. Необоснованный отказ Работника от заключения такого договора квалифицируется как нарушение трудовой дисциплины.</w:t>
      </w:r>
    </w:p>
    <w:p w:rsidR="00715C68" w:rsidRPr="00970B8D" w:rsidRDefault="00715C68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3. Порядок  п</w:t>
      </w:r>
      <w:r w:rsidR="004B5FC9"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рием</w:t>
      </w:r>
      <w:r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и увольнения</w:t>
      </w:r>
      <w:r w:rsidR="004B5FC9"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работников.</w:t>
      </w:r>
    </w:p>
    <w:p w:rsidR="004B5FC9" w:rsidRPr="00970B8D" w:rsidRDefault="00715C68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Поступающий</w:t>
      </w:r>
      <w:proofErr w:type="gramEnd"/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основную работу при приёме представляет следующие документы: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 или иной документ, удостоверяющий личность;</w:t>
      </w:r>
    </w:p>
    <w:p w:rsidR="004B5FC9" w:rsidRPr="00970B8D" w:rsidRDefault="00715C68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трудовую книжку (за исключение случаев, когда трудовой договор заключается впервые или работник поступает на работу на условиях совместительства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документы об образовании, квалификации, наличии специал</w:t>
      </w:r>
      <w:r w:rsidR="00715C68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знаний или специальной подготовки;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страховое свидетельство государственного пенсионного страхования;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 о наличии (отсутствии) судимости  и (или) факта уголовного преследования либо о прекращении уголовного преследования  по реабилитирующим основаниям, вследствие чего являются незаконными;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медицинское заключение об отсутствии противопоказаний по состоянию здоровья для работы в ДОУ.</w:t>
      </w:r>
    </w:p>
    <w:p w:rsidR="004B5FC9" w:rsidRPr="00970B8D" w:rsidRDefault="00715C68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поступающие на работу по совместительству, вместо трудовой книжки предъявляют справку с места основной работы с указанием должности, графика работы, квалификационной категории. Работники – совместители, разряд  которых устанавливается в зависимости от стажа работы, предъявляют выписку из трудовой книжки, заверенную администрацией по месту основной работы</w:t>
      </w:r>
    </w:p>
    <w:p w:rsidR="004B5FC9" w:rsidRPr="00970B8D" w:rsidRDefault="00715C68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Молодым специалистам, окончивших высшее или среднее специальное учреждение с отрывом от производства (не имеющих трудового стажа) при приеме на работу устанавливается ежемесячная доплата в течени</w:t>
      </w:r>
      <w:proofErr w:type="gramStart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трех лет.</w:t>
      </w:r>
    </w:p>
    <w:p w:rsidR="004B5FC9" w:rsidRPr="00970B8D" w:rsidRDefault="00715C68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3.4.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на работу осуществляется в следующем порядке: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оформляется заявление кандидата на имя руководителя ДОУ;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составляется и подписывается трудовой договор;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издается приказ о приеме на работу, который доводится до сведения нового работника под подпись;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оформляется личное дело на нового работника (листок по учету кадров; автобиография; копии документов об образовании, квалификации, </w:t>
      </w:r>
      <w:proofErr w:type="spellStart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профподготовке</w:t>
      </w:r>
      <w:proofErr w:type="spellEnd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; медицинское заключение об отсутствии противопоказаний; выписки из приказов о назначении, переводе, повышении, увольнении);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оформляется личная карточка (ф. Т-2).</w:t>
      </w:r>
    </w:p>
    <w:p w:rsidR="004B5FC9" w:rsidRPr="00970B8D" w:rsidRDefault="00772AB0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работника на работу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 переводе его на другую работу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ДОУ обязан: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разъяснить его права и обязанности;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с должностной инструкцией, с содержанием и объемом его работы, с условиями оплаты его труда;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познакомить с правилами внутреннего трудового распорядка, санитарии, противопожарной безопасности, другими правилами охраны труда сотрудников, требованиями безопасности жизнедеятельности детей.</w:t>
      </w:r>
    </w:p>
    <w:p w:rsidR="00772AB0" w:rsidRPr="00970B8D" w:rsidRDefault="00772AB0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о распределении стимулирующей </w:t>
      </w:r>
      <w:proofErr w:type="gramStart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 фонда оплаты труда работников</w:t>
      </w:r>
      <w:proofErr w:type="gramEnd"/>
    </w:p>
    <w:p w:rsidR="004B5FC9" w:rsidRPr="00970B8D" w:rsidRDefault="00772AB0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 На всех работников ведутся трудовые книжки в соответствии с Правилами ведения и хранения трудовых книжек.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 книжки хранятся у руководителя ДОУ наравне с ценными документами, в условиях, гарантирующих их недоступность для посторонних лиц.</w:t>
      </w:r>
    </w:p>
    <w:p w:rsidR="006A7BB5" w:rsidRPr="00970B8D" w:rsidRDefault="001B065D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 работника на другую работу производится только с его письменного согласия за исключением случаев, предусмотренных в ст. 72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 РФ (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производственной необходимости, для замещения временно отсутствующего работника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При этом не может быть </w:t>
      </w:r>
      <w:proofErr w:type="gramStart"/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переведен</w:t>
      </w:r>
      <w:proofErr w:type="gramEnd"/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работу, противопоказанную ему по состоянию здоровья.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перевода на другую работу не может превышать одного месяца в течени</w:t>
      </w:r>
      <w:proofErr w:type="gramStart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календарного года.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A7BB5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изменениями в организации работы ДОУ (изменение режима работы, количества групп, введение новых форм обучения </w:t>
      </w:r>
      <w:r w:rsidR="006A7BB5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воспитания и т.д.)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продол</w:t>
      </w:r>
      <w:r w:rsidR="006A7BB5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жении работы в той же должности допускается изменение существенных условий труда работника: система и </w:t>
      </w:r>
      <w:proofErr w:type="gramStart"/>
      <w:r w:rsidR="006A7BB5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оплаты труда</w:t>
      </w:r>
      <w:proofErr w:type="gramEnd"/>
      <w:r w:rsidR="006A7BB5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льгот, наименование должности и другие.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 работник должен быть поставлен в известность в письменной форме не позднее, чем за два месяца до их введения (ст. 74 ТК РФ). Если прежние существенные условия труда не могут быть сохранены, а работник не согласен на продолжение работы в новых условиях, то трудовой договор прекращается в соответствии с п.7 ст.77 ТК РФ.</w:t>
      </w:r>
    </w:p>
    <w:p w:rsidR="004B5FC9" w:rsidRPr="00970B8D" w:rsidRDefault="006A7BB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   Срочный трудовой договор (ст. 59  ТК РФ), заключенный на определенный срок (не более пяти лет), расторгается с истечением срока его действия, о чем работник должен быть предупрежден в письменной форме не менее чем за три дня до увольнения. В случае</w:t>
      </w:r>
      <w:proofErr w:type="gramStart"/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ни одна из сторон не потребовала расторжения срочного трудового договора, а работник продолжает  работу после истечения срока трудового договора, трудовой договор считается заключенным на неопределенный срок.</w:t>
      </w:r>
    </w:p>
    <w:p w:rsidR="004B5FC9" w:rsidRPr="00970B8D" w:rsidRDefault="006A7BB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в связи с сокращением штата или численности работников либо по несоответствию занимаемой должности, допускается при условии, если невозможно перевести увольняемого работника с его согласия на другую работу.</w:t>
      </w:r>
    </w:p>
    <w:p w:rsidR="004B5FC9" w:rsidRPr="00970B8D" w:rsidRDefault="006A7BB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договор, заключенный на неопределенный срок, а также срочный трудовой договор до истечения срока его действия могут быть расторгнуты администрацией ДОУ лишь в случаях, предусмотренных статьями 81 и 83 ТК РФ.</w:t>
      </w:r>
    </w:p>
    <w:p w:rsidR="004B5FC9" w:rsidRPr="00970B8D" w:rsidRDefault="006A7BB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день увольнения руководитель ДОУ обязан выдать работнику его трудовую книжку с внесенной в нее записью об увольнении и произвести с ним окончательный расчет, а также по письменному заявлению работника копии документов, связанных с его работой.</w:t>
      </w:r>
    </w:p>
    <w:p w:rsidR="005D7B6C" w:rsidRPr="00970B8D" w:rsidRDefault="005D7B6C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4. Сроки выплаты заработной платы</w:t>
      </w:r>
    </w:p>
    <w:p w:rsidR="005D7B6C" w:rsidRPr="00970B8D" w:rsidRDefault="005D7B6C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обязуется своевременно и в полном объеме выплачивать Работнику заработную плату.</w:t>
      </w:r>
    </w:p>
    <w:p w:rsidR="005D7B6C" w:rsidRPr="00970B8D" w:rsidRDefault="005D7B6C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AE2A4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Работника производится пропорционально отработанному времени.</w:t>
      </w:r>
    </w:p>
    <w:p w:rsidR="00AE2A49" w:rsidRPr="00970B8D" w:rsidRDefault="00AE2A4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решению Работодателя в случае добросовестного исполнения Работником должностных обязанностей и отсутствия взысканий за нарушение трудовой дисциплины Работнику устанавливаются выплаты поощрительного и стимулирующего характера в размере, порядке и на условиях, предусмотренных настоящим договором, а также Положением о распределении стимулирующей части </w:t>
      </w:r>
      <w:r w:rsidR="0079270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 оплаты труда работников МК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1E4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«Бежтинский детский ясли-сад №1»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утвержденным в ДОУ.</w:t>
      </w:r>
      <w:proofErr w:type="gramEnd"/>
    </w:p>
    <w:p w:rsidR="00AE2A49" w:rsidRPr="00970B8D" w:rsidRDefault="00AE2A4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Заработная плата выплачивается два раза в месяц в сроки: аванс 25 числа каждого месяца, зарплата не позднее 15 числа каждого месяца, следующего за тем, в котором она была начислена, путем перечисления на банковскую карту.</w:t>
      </w:r>
    </w:p>
    <w:p w:rsidR="00AE2A49" w:rsidRPr="00970B8D" w:rsidRDefault="00AE2A4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Выплата заработной платы производится в денежной форме Российской Федерации.</w:t>
      </w:r>
    </w:p>
    <w:p w:rsidR="00AE2A49" w:rsidRPr="00970B8D" w:rsidRDefault="00AE2A4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Удержание из заработной платы производится только в случаях, предусмотренных Трудовым кодексом Российской Федерации и иными федеральными законами.</w:t>
      </w:r>
    </w:p>
    <w:p w:rsidR="004B29AB" w:rsidRPr="00970B8D" w:rsidRDefault="004B5FC9" w:rsidP="00970B8D">
      <w:pPr>
        <w:pStyle w:val="a6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обязанности</w:t>
      </w:r>
      <w:r w:rsidR="00AE2A49"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права</w:t>
      </w:r>
      <w:r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администрации. 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Администрация ДОУ обязана:</w:t>
      </w:r>
    </w:p>
    <w:p w:rsidR="004B5FC9" w:rsidRPr="00970B8D" w:rsidRDefault="00A7164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="004B29AB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Законы и иные нормативные акты, локальные нормативные акты, условия коллективного договора, соглашений и рудовых договоров обеспечить соблюдение требований Устава ДОУ и Правил внутреннего распорядка.</w:t>
      </w:r>
    </w:p>
    <w:p w:rsidR="00A71645" w:rsidRPr="00970B8D" w:rsidRDefault="00A7164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Предоставлять работникам работу, обусловленную трудовым договором.</w:t>
      </w:r>
    </w:p>
    <w:p w:rsidR="004B5FC9" w:rsidRPr="00970B8D" w:rsidRDefault="00A7164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труд воспитателей, специалистов, обслуживающего персонала в соответствии с их специальностью, квалификацией, опытом работы.</w:t>
      </w:r>
    </w:p>
    <w:p w:rsidR="004B5FC9" w:rsidRPr="00970B8D" w:rsidRDefault="009A193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за каждым работником соответствующее его обязанностям рабочее место и оборудование. Создать необходимые условия для работы персонала: содержать здание и помещение в чистоте, обеспечивать в них нормальную температуру, освещение; создать условия для хранения верхней одежды работников, организовать  их питание.</w:t>
      </w:r>
    </w:p>
    <w:p w:rsidR="004B5FC9" w:rsidRPr="00970B8D" w:rsidRDefault="009A193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правила охраны труда, строго придерживаться установленного рабочего времени и времени отдыха, осуществлять необходимые мероприятия по технике безопасности и производственной санитарии.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необходимые меры для профилактики травматизма, профессиональных и других заболеваний работников ДОУ и детей.</w:t>
      </w:r>
    </w:p>
    <w:p w:rsidR="004B5FC9" w:rsidRPr="00970B8D" w:rsidRDefault="009A193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5.6. Своевременно знакомить работников под роспись с принимаемыми локальными актами, непосредственно связанными с их трудовой деятельностью</w:t>
      </w:r>
    </w:p>
    <w:p w:rsidR="004B5FC9" w:rsidRPr="00970B8D" w:rsidRDefault="009A193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 за</w:t>
      </w:r>
      <w:proofErr w:type="gramEnd"/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воспитательно-образователь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процесса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B5FC9" w:rsidRPr="00970B8D" w:rsidRDefault="009A193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Своевременно рассматривать предложения работников, направленные на улучшение работы ДОУ, поддерживать и поощрять лучших работников.</w:t>
      </w:r>
    </w:p>
    <w:p w:rsidR="004B5FC9" w:rsidRPr="00970B8D" w:rsidRDefault="009A193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условия для систематического повышения квалификации работников.</w:t>
      </w:r>
    </w:p>
    <w:p w:rsidR="004B5FC9" w:rsidRPr="00970B8D" w:rsidRDefault="009A193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Своевременно выполнять предписания Федерального органа исполнительной власти.</w:t>
      </w:r>
    </w:p>
    <w:p w:rsidR="004B5FC9" w:rsidRPr="00970B8D" w:rsidRDefault="009A193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5.11.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Своевременно предоставлять отпуска работникам ДОУ в соответствии с утвержденным графиком.</w:t>
      </w:r>
    </w:p>
    <w:p w:rsidR="004B5FC9" w:rsidRPr="00970B8D" w:rsidRDefault="009A193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6</w:t>
      </w:r>
      <w:r w:rsidR="004B5FC9"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Основные обязанности и права работников.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Работники ДОУ обязаны:</w:t>
      </w:r>
    </w:p>
    <w:p w:rsidR="004B5FC9" w:rsidRPr="00970B8D" w:rsidRDefault="009A1935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Выполнять правила внутреннего трудового распорядка ДОУ, соответствующие должностные инструкции.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6.2.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добросовестно, с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облюдать дисциплину труда, своевременно и точно </w:t>
      </w:r>
      <w:proofErr w:type="spellStart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выплонять</w:t>
      </w:r>
      <w:proofErr w:type="spellEnd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 администрации, не отвлекать других работников от выполнения их трудовых обязанностей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Систематически повышать свою квалификацию.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 соблюдать правила охраны труда и техники безопасности, обо всех случаях травматизма незамедли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 сообщать администрации. 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Проходить в установленные сроки медицинский осмотр, соблюдать санитарные нормы и правила, гигиену труда.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Беречь имущество ДОУ, соблюдать чистоту в закрепленных помещениях, экономно расходовать материалы, тепло, электроэнергию, воду, воспитывать у детей береж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отношение к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имуществу.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Проявлять заботу о воспитанниках ДОУ, быть внимательными, учитывать индивидуальные особенности детей, их положение в семьях.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6.8.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этические нормы поведения в коллективе, быть внимательными и доброжелательными в   общении с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детьми,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</w:t>
      </w:r>
      <w:r w:rsidR="00792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 ДОУ и коллегами.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6.9.</w:t>
      </w:r>
      <w:r w:rsidRPr="00970B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заполнять и аккуратно вести установленную документацию.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Воспитатели ДОУ обязаны: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6.10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соблюдать трудовую дисциплину (выполнять п.4.1. – 4.9).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6.11.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Нести ответственность за жизнь, физическое и психическое здоровье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ребенка, обеспечивать охрану жизни и здоровья детей, соблюдать санитарные правила, отвечать за воспитание и обучение детей; выполнять требования мед</w:t>
      </w:r>
      <w:proofErr w:type="gramStart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ерсонала, связанные с охраной и укреплением здоровья детей, проводить закаливающие мероприятия, четко следить за выполнением инструкций об охране жизни и здоровья детей в помещениях дошкольного учреждения и на детских прогулочных участках.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6.12. С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отрудничать с семьей ребенка по вопросам воспитания и обучения, проводить родительские собрания, консультации, заседания родительского комитета, посещать детей на дому, уважать родителей, видеть в них партнеров.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6.13.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Следить за посещаемостью детей своей группы, своевременно сообщать об отсутствующих детях старшей медсестре, заведующему.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6.14. Качественно готовить детей к обучению в школе.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6.15.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Неукоснительно выполнять режим дня, заранее тщательно готовиться к занятиям, изготовлять педагогические пособия, дидактические игры, в работе с детьми использовать ТСО, слайды, диапозитивы, различные виды театра.</w:t>
      </w:r>
    </w:p>
    <w:p w:rsidR="004B5FC9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6.16.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работе педагогических советов ДОУ, изучать педагогическую литературу, знакомиться с опытом работы других воспитателей.</w:t>
      </w:r>
    </w:p>
    <w:p w:rsidR="00E93F54" w:rsidRPr="00970B8D" w:rsidRDefault="005A796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6.17.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 работу в методическом кабинете, готовить выставки, каталоги, подбирать методический материал для практической работы с детьми, оформлять наглядную педагогическую агитацию, стенды.</w:t>
      </w:r>
    </w:p>
    <w:p w:rsidR="004B5FC9" w:rsidRPr="00970B8D" w:rsidRDefault="005E0522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6.18.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музыкальным руководителем готовить развлечения, праздники, принимать участие в праздничном оформлении ДОУ.</w:t>
      </w:r>
    </w:p>
    <w:p w:rsidR="004B5FC9" w:rsidRPr="00970B8D" w:rsidRDefault="005E0522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6.19.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летний период организовывать оздоровительные мероприятия на участке ДОУ под непосредственным руководством врача, старшей медсестры, зам. заведующего по ВМР.</w:t>
      </w:r>
    </w:p>
    <w:p w:rsidR="004B5FC9" w:rsidRPr="00970B8D" w:rsidRDefault="005E0522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6.20.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тесном контакте со вторым педагогом и младшим воспитателем в своей группе.</w:t>
      </w:r>
    </w:p>
    <w:p w:rsidR="004B5FC9" w:rsidRPr="00970B8D" w:rsidRDefault="005E0522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6.21.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Четко планировать свою учебно-воспитательную деятельность, держать администрацию в курсе своих планов; соблюдать прави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ла и режим ведения документации; составлять план воспитательно-образовательной работы на день, неделю, месяц, держать администрацию в курсе своих планов.</w:t>
      </w:r>
    </w:p>
    <w:p w:rsidR="004B5FC9" w:rsidRPr="00970B8D" w:rsidRDefault="005E0522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6.22.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личность ребенка, изучать его индивидуальные особенности, знать его склонности и особенности характера, помогать ему в становлении и развитии личности.</w:t>
      </w:r>
    </w:p>
    <w:p w:rsidR="004B5FC9" w:rsidRPr="00970B8D" w:rsidRDefault="005E0522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6.23.</w:t>
      </w:r>
      <w:r w:rsidRPr="00970B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на свои занятия администрацию и представителей общественности по предварительной договоренности.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Работники ДОУ имеют право:</w:t>
      </w:r>
    </w:p>
    <w:p w:rsidR="004B5FC9" w:rsidRPr="00970B8D" w:rsidRDefault="00F6782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6.24.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определять формы, методы и средства своей педагогической деятельности в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рамках образовательной программы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ДОУ.</w:t>
      </w:r>
    </w:p>
    <w:p w:rsidR="004B5FC9" w:rsidRPr="00970B8D" w:rsidRDefault="00F6782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6.25.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Проявлять творчество, инициативу.</w:t>
      </w:r>
    </w:p>
    <w:p w:rsidR="004B5FC9" w:rsidRPr="00970B8D" w:rsidRDefault="00F6782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6.26.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избранным в органы самоуправления.</w:t>
      </w:r>
    </w:p>
    <w:p w:rsidR="004B5FC9" w:rsidRPr="00970B8D" w:rsidRDefault="00F6782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6.27.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уважение и вежливое обращение со стороны администрации, детей и родителей.</w:t>
      </w:r>
    </w:p>
    <w:p w:rsidR="004B5FC9" w:rsidRPr="00970B8D" w:rsidRDefault="00F6782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6.28.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Обращаться при необходимости к родителям для усиления контроля</w:t>
      </w:r>
      <w:r w:rsidR="005530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их стороны за поведением и развитием детей.</w:t>
      </w:r>
    </w:p>
    <w:p w:rsidR="004B5FC9" w:rsidRPr="00970B8D" w:rsidRDefault="00F6782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6.29.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моральное и материальное поощрение по результатам своего труда.</w:t>
      </w:r>
    </w:p>
    <w:p w:rsidR="00F6782B" w:rsidRPr="00970B8D" w:rsidRDefault="00F6782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6.30. На повышение разряда и категории по результатам своего труда.</w:t>
      </w:r>
    </w:p>
    <w:p w:rsidR="004B5FC9" w:rsidRPr="00970B8D" w:rsidRDefault="00F6782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6.31.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На совмещен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профессий (должностей).</w:t>
      </w:r>
    </w:p>
    <w:p w:rsidR="004B5FC9" w:rsidRPr="00970B8D" w:rsidRDefault="00F6782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6.32.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рабочего места, оборудованного в соответствии с санитарно-гигиеническими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нормами и нормами охраны труда снабженного необходимыми пособиями и иными материалами.</w:t>
      </w:r>
    </w:p>
    <w:p w:rsidR="004B5FC9" w:rsidRPr="00970B8D" w:rsidRDefault="00F6782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7</w:t>
      </w:r>
      <w:r w:rsidR="004B5FC9"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Рабочее время и его использование.</w:t>
      </w:r>
    </w:p>
    <w:p w:rsidR="004B5FC9" w:rsidRPr="00970B8D" w:rsidRDefault="00F6782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устанавливается 5-дневная рабочая неделя с двумя выходными днями – суббота и воскресенье. Продолжительность рабочего дня (смены) для воспитателей определяется из расчета 36 часов в неделю:</w:t>
      </w:r>
    </w:p>
    <w:p w:rsidR="004B5FC9" w:rsidRPr="00970B8D" w:rsidRDefault="00F6782B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792709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Режим работы учреждения с 7.30 до 17.3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4B5FC9" w:rsidRPr="00970B8D" w:rsidRDefault="00F21334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Воспитатели ДОУ должны приходить на работ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за 15 минут до начала смены.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дня воспитатели обязаны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проследить за уходом детей домой в сопровождении родителей (родственников).</w:t>
      </w:r>
    </w:p>
    <w:p w:rsidR="00F21334" w:rsidRPr="00970B8D" w:rsidRDefault="00F21334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7.4. Расписание занятий составляется заместителем заведующей по ВМР исходя из педагогической целесообразности, с учетом благоприятного режима труда и отдыха воспитанников, гибкого режима, максимальной экономии времени педагогических работников и утверждается руководителем ДОУ. В дни школьных каникул занятия проводятся в игровой форме и только на знакомом материале.</w:t>
      </w:r>
    </w:p>
    <w:p w:rsidR="00F21334" w:rsidRPr="00970B8D" w:rsidRDefault="00F21334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7.5. Работникам ДОУ запрещается:</w:t>
      </w:r>
    </w:p>
    <w:p w:rsidR="00F21334" w:rsidRPr="00970B8D" w:rsidRDefault="00F21334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-изменять по своему усмотрению расписание занятий и график работы;</w:t>
      </w:r>
    </w:p>
    <w:p w:rsidR="00F21334" w:rsidRPr="00970B8D" w:rsidRDefault="00F21334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-отменять, удлинять или сокращать продолжительность занятий, режимных моментов;</w:t>
      </w:r>
    </w:p>
    <w:p w:rsidR="00F21334" w:rsidRPr="00970B8D" w:rsidRDefault="00F21334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-курить в помещениях и на территории ДОУ;</w:t>
      </w:r>
    </w:p>
    <w:p w:rsidR="00F21334" w:rsidRPr="00970B8D" w:rsidRDefault="00F21334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-оставлять детей без присмотра;</w:t>
      </w:r>
    </w:p>
    <w:p w:rsidR="00F21334" w:rsidRPr="00970B8D" w:rsidRDefault="00F21334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-отдавать детей лицам в нетрезвом состоянии и детям младшего школьного возраста, а также отпускать детей одних по просьбе родителей;</w:t>
      </w:r>
    </w:p>
    <w:p w:rsidR="00F21334" w:rsidRPr="00970B8D" w:rsidRDefault="00F21334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-подмениваться с другими работниками ДОУ без согласования с заведующей ДОУ;</w:t>
      </w:r>
    </w:p>
    <w:p w:rsidR="00F21334" w:rsidRPr="00970B8D" w:rsidRDefault="00F21334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-находится в верхней одежде и в головных  уборах;</w:t>
      </w:r>
    </w:p>
    <w:p w:rsidR="00F21334" w:rsidRPr="00970B8D" w:rsidRDefault="00F21334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-громко разговаривать и шуметь в коридорах.</w:t>
      </w:r>
    </w:p>
    <w:p w:rsidR="00531C47" w:rsidRPr="00970B8D" w:rsidRDefault="00531C47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рабочего дня (смены) для руководящего, административно – хозяйственного, обслуживающего и учебно-вспомогательного персонала опред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еляется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графиком сменности. Графики работы утверждаются руководителем ДОУ и предусматривают время начала и окончания работы, перерыв для отдыха и питания. Графики объявляются работнику под подпись и вывешиваются на видном месте не позже, чем за один месяц до их введения в действие.</w:t>
      </w:r>
    </w:p>
    <w:p w:rsidR="004B5FC9" w:rsidRPr="00970B8D" w:rsidRDefault="00531C47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  Администрация ДОУ организует учет рабочего времени и его использование всех работников ДОУ. В случае неявки на работу по болезни работник обязан при наличии такой возможности известить администрацию как можно раньше, а также предоставить листок временной нетрудоспособности в первый день выхода на работу.</w:t>
      </w:r>
    </w:p>
    <w:p w:rsidR="004B5FC9" w:rsidRPr="00970B8D" w:rsidRDefault="00531C47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8</w:t>
      </w:r>
      <w:r w:rsidR="004B5FC9"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Организация и режим работы ДОУ.</w:t>
      </w:r>
    </w:p>
    <w:p w:rsidR="004B5FC9" w:rsidRPr="00970B8D" w:rsidRDefault="00531C47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8.1.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Привлечение к работе работников в установленные графиком выходные и праздничные дни запрещено и может иметь место лишь в случаях, пр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едусмотренных законодательством (ст. 113ТК РФ)</w:t>
      </w:r>
    </w:p>
    <w:p w:rsidR="00531C47" w:rsidRPr="00970B8D" w:rsidRDefault="00531C47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8.2.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едность предоставления ежегодных оплачиваемых отпусков определяется ежегодно в соответствии с графиками отпусков,  утвержденным администрацией ДОУ с учетом мнения выборного органа первичной профсоюзной организации не позднее чем за две недели до наступления календарного года (</w:t>
      </w:r>
      <w:proofErr w:type="spellStart"/>
      <w:proofErr w:type="gramStart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spellEnd"/>
      <w:proofErr w:type="gramEnd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123,372 ТКРФ).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отпуска заведующему ДОУ оформляет</w:t>
      </w:r>
      <w:r w:rsidR="00531C47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приказом Управления</w:t>
      </w:r>
      <w:proofErr w:type="gramStart"/>
      <w:r w:rsidR="00531C47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="00531C47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ПО.</w:t>
      </w:r>
    </w:p>
    <w:p w:rsidR="004B5FC9" w:rsidRPr="00970B8D" w:rsidRDefault="00531C47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Посторонним лицам разрешается присутствовать в ДОУ по согласованию с администрацией.</w:t>
      </w:r>
    </w:p>
    <w:p w:rsidR="00531C47" w:rsidRPr="00970B8D" w:rsidRDefault="00531C47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разрешается делать замечания педагогическим работникам по поводу их работы во время проведения занятий, в присутствии детей и родителей.</w:t>
      </w:r>
    </w:p>
    <w:p w:rsidR="004B5FC9" w:rsidRPr="00970B8D" w:rsidRDefault="00531C47" w:rsidP="00970B8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4B5FC9"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Поощрения за успехи в работе.</w:t>
      </w:r>
    </w:p>
    <w:p w:rsidR="004B5FC9" w:rsidRPr="00970B8D" w:rsidRDefault="007010E0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образцовое выполнение трудовых обязанностей, новаторство в труде и другие достижения в работе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применяются следующие поощрени</w:t>
      </w:r>
      <w:proofErr w:type="gramStart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191 ТКРФ)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объявление благодарности;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премирование;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награждение почетной грамотой или благодарственным письмом.</w:t>
      </w:r>
    </w:p>
    <w:p w:rsidR="004B5FC9" w:rsidRPr="00970B8D" w:rsidRDefault="007010E0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9.2.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Поощрения применяются администрацией совместно или по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инициативе руководителей структурных подразделений. А так же на основании решения комиссии по рассмотрению установления доплат, надбавок и материального поощрения сотрудников.</w:t>
      </w:r>
    </w:p>
    <w:p w:rsidR="004B5FC9" w:rsidRPr="00970B8D" w:rsidRDefault="007010E0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Поощрения объявляются приказом руководителя ДОУ и доводятся до сведения коллектива, запись о поощрении вносится в трудовую книжку работника.</w:t>
      </w:r>
    </w:p>
    <w:p w:rsidR="004B5FC9" w:rsidRPr="00970B8D" w:rsidRDefault="007010E0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9.4.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  За особые трудовые заслуги работники представляются в вышестоящие органы к поощрению, наградам и присвоению званий.</w:t>
      </w:r>
    </w:p>
    <w:p w:rsidR="004B5FC9" w:rsidRPr="00970B8D" w:rsidRDefault="007010E0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10</w:t>
      </w:r>
      <w:r w:rsidR="004B5FC9"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Взыскание за нарушения трудовой дисциплины.</w:t>
      </w:r>
    </w:p>
    <w:p w:rsidR="004B5FC9" w:rsidRPr="00970B8D" w:rsidRDefault="007010E0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трудовой дисциплины, т.е. неисполнение или ненадлежащее исполнение вследствие умысла, самонадеянности либо небрежности работника возложенных на него трудовых обязанностей, влечет за собой применение мер дисциплинарного или общественного воздействия, а также применение иных мер, предусмотренных действующим законодательством.</w:t>
      </w:r>
    </w:p>
    <w:p w:rsidR="004B5FC9" w:rsidRPr="00970B8D" w:rsidRDefault="007010E0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нарушение трудовой дисциплины применяются следующие меры дисциплинарного взыскания:</w:t>
      </w:r>
    </w:p>
    <w:p w:rsidR="004B5FC9" w:rsidRPr="00970B8D" w:rsidRDefault="004B5FC9" w:rsidP="00AE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замечание;</w:t>
      </w:r>
    </w:p>
    <w:p w:rsidR="004B5FC9" w:rsidRPr="00970B8D" w:rsidRDefault="004B5FC9" w:rsidP="00AE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выговор;</w:t>
      </w:r>
    </w:p>
    <w:p w:rsidR="007010E0" w:rsidRPr="00970B8D" w:rsidRDefault="004B5FC9" w:rsidP="00AE54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увольнение.</w:t>
      </w:r>
    </w:p>
    <w:p w:rsidR="004B5FC9" w:rsidRPr="00970B8D" w:rsidRDefault="007010E0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10.3.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каждое нарушение может быть наложено только одно дисциплинарное взыскание. Меры дисциплинарного взыскания применяются должностным лицом, наделенным правом приема и увольнения данного работника.</w:t>
      </w:r>
    </w:p>
    <w:p w:rsidR="007010E0" w:rsidRPr="00970B8D" w:rsidRDefault="007010E0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применения взыскания от нарушителя трудовой дисциплины требуется предоставить объяснение в письменной форме. Отказ от дачи письменного объяснения либо устное объяснение не препятствуют применению взыскания.</w:t>
      </w:r>
    </w:p>
    <w:p w:rsidR="004B5FC9" w:rsidRPr="00970B8D" w:rsidRDefault="00970B8D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10.5.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Взыскание объявляется приказом по ДОУ. 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объявляется работнику под подпись в трехдневный срок со дня подписания.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5FC9" w:rsidRPr="00970B8D" w:rsidRDefault="00970B8D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10.6.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Взыскание автоматически снимается и работник считается не подвергшимся дисциплинарному взысканию, если он в течение года не будет подвергнут новому дисциплинарному взысканию. Руководитель ДОУ вправе снять взыскание досрочно по ходатайству руководителя или трудового коллектива, если подвергнутый дисциплинарному взысканию не совершил нового проступка и проявил себя как добросовестный работник.</w:t>
      </w:r>
    </w:p>
    <w:p w:rsidR="004B5FC9" w:rsidRPr="00970B8D" w:rsidRDefault="00970B8D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10.7.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Увольнение в порядке дисциплинарного взыскания, а также увольнение в связи с аморальным проступком и применением мер физического или психического насилия производятся без согласования с профсоюзным органом.</w:t>
      </w:r>
    </w:p>
    <w:p w:rsidR="004B5FC9" w:rsidRPr="00970B8D" w:rsidRDefault="00970B8D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10.8. 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Дисциплинарные взыскания к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руководителю ДОУ применяется  Управлением  образованием</w:t>
      </w:r>
      <w:r w:rsidR="004B5FC9"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имеет право его назначать и увольнять. </w:t>
      </w:r>
    </w:p>
    <w:p w:rsidR="004B5FC9" w:rsidRPr="00970B8D" w:rsidRDefault="004B5FC9" w:rsidP="00970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  внутреннего трудового распорядка</w:t>
      </w:r>
      <w:r w:rsidRPr="00970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70B8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ознакомлены все работники Учреждения.</w:t>
      </w:r>
    </w:p>
    <w:p w:rsidR="00F03972" w:rsidRDefault="00553006"/>
    <w:sectPr w:rsidR="00F03972" w:rsidSect="004B5FC9">
      <w:pgSz w:w="11906" w:h="16838"/>
      <w:pgMar w:top="284" w:right="425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222E"/>
    <w:multiLevelType w:val="multilevel"/>
    <w:tmpl w:val="F8E0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2F2505"/>
    <w:multiLevelType w:val="multilevel"/>
    <w:tmpl w:val="B75AA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97250"/>
    <w:multiLevelType w:val="multilevel"/>
    <w:tmpl w:val="75AC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EB7CC2"/>
    <w:multiLevelType w:val="multilevel"/>
    <w:tmpl w:val="FFDEA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D342A"/>
    <w:multiLevelType w:val="multilevel"/>
    <w:tmpl w:val="FEBAA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A54381"/>
    <w:multiLevelType w:val="multilevel"/>
    <w:tmpl w:val="273C8686"/>
    <w:lvl w:ilvl="0">
      <w:start w:val="5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5" w:hanging="2160"/>
      </w:pPr>
      <w:rPr>
        <w:rFonts w:hint="default"/>
      </w:rPr>
    </w:lvl>
  </w:abstractNum>
  <w:abstractNum w:abstractNumId="6">
    <w:nsid w:val="635452B0"/>
    <w:multiLevelType w:val="multilevel"/>
    <w:tmpl w:val="CD6E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3D502C"/>
    <w:multiLevelType w:val="multilevel"/>
    <w:tmpl w:val="C0DE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5FC9"/>
    <w:rsid w:val="00031861"/>
    <w:rsid w:val="00065183"/>
    <w:rsid w:val="001B065D"/>
    <w:rsid w:val="001E4B79"/>
    <w:rsid w:val="0027248C"/>
    <w:rsid w:val="003760B1"/>
    <w:rsid w:val="003B28BE"/>
    <w:rsid w:val="00486624"/>
    <w:rsid w:val="004B29AB"/>
    <w:rsid w:val="004B5FC9"/>
    <w:rsid w:val="00531C47"/>
    <w:rsid w:val="00546558"/>
    <w:rsid w:val="00553006"/>
    <w:rsid w:val="005A796B"/>
    <w:rsid w:val="005D7B6C"/>
    <w:rsid w:val="005E0522"/>
    <w:rsid w:val="006A7BB5"/>
    <w:rsid w:val="006A7D5B"/>
    <w:rsid w:val="006C4DFA"/>
    <w:rsid w:val="007010E0"/>
    <w:rsid w:val="00715C68"/>
    <w:rsid w:val="00716942"/>
    <w:rsid w:val="00772AB0"/>
    <w:rsid w:val="00792709"/>
    <w:rsid w:val="00794B05"/>
    <w:rsid w:val="00955EE6"/>
    <w:rsid w:val="00970B8D"/>
    <w:rsid w:val="009A1935"/>
    <w:rsid w:val="009E5096"/>
    <w:rsid w:val="00A71645"/>
    <w:rsid w:val="00AE2A49"/>
    <w:rsid w:val="00AE5495"/>
    <w:rsid w:val="00C17309"/>
    <w:rsid w:val="00E24A19"/>
    <w:rsid w:val="00E93F54"/>
    <w:rsid w:val="00ED61DD"/>
    <w:rsid w:val="00F21334"/>
    <w:rsid w:val="00F6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5FC9"/>
    <w:rPr>
      <w:b/>
      <w:bCs/>
    </w:rPr>
  </w:style>
  <w:style w:type="character" w:styleId="a5">
    <w:name w:val="Emphasis"/>
    <w:basedOn w:val="a0"/>
    <w:uiPriority w:val="20"/>
    <w:qFormat/>
    <w:rsid w:val="004B5FC9"/>
    <w:rPr>
      <w:i/>
      <w:iCs/>
    </w:rPr>
  </w:style>
  <w:style w:type="paragraph" w:styleId="a6">
    <w:name w:val="List Paragraph"/>
    <w:basedOn w:val="a"/>
    <w:uiPriority w:val="34"/>
    <w:qFormat/>
    <w:rsid w:val="00AE2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4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F9ACD-DC9D-461B-AB92-F75F9A23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3180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9</cp:revision>
  <cp:lastPrinted>2013-04-04T10:33:00Z</cp:lastPrinted>
  <dcterms:created xsi:type="dcterms:W3CDTF">2016-10-12T08:21:00Z</dcterms:created>
  <dcterms:modified xsi:type="dcterms:W3CDTF">2021-10-14T08:29:00Z</dcterms:modified>
</cp:coreProperties>
</file>